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B8E5" w14:textId="75B99EC5" w:rsidR="00D07C97" w:rsidRPr="005A0277" w:rsidRDefault="003353A5">
      <w:pPr>
        <w:rPr>
          <w:b/>
          <w:bCs/>
          <w:sz w:val="24"/>
          <w:szCs w:val="24"/>
        </w:rPr>
      </w:pPr>
      <w:r w:rsidRPr="005A0277">
        <w:rPr>
          <w:b/>
          <w:bCs/>
          <w:sz w:val="24"/>
          <w:szCs w:val="24"/>
        </w:rPr>
        <w:t>Entreprises des zones IP de Sept-Îles</w:t>
      </w:r>
      <w:r w:rsidR="00F73607">
        <w:rPr>
          <w:b/>
          <w:bCs/>
          <w:sz w:val="24"/>
          <w:szCs w:val="24"/>
        </w:rPr>
        <w:t xml:space="preserve"> / </w:t>
      </w:r>
      <w:proofErr w:type="spellStart"/>
      <w:r w:rsidR="00F73607" w:rsidRPr="00F73607">
        <w:rPr>
          <w:b/>
          <w:bCs/>
          <w:sz w:val="24"/>
          <w:szCs w:val="24"/>
        </w:rPr>
        <w:t>Companies</w:t>
      </w:r>
      <w:proofErr w:type="spellEnd"/>
      <w:r w:rsidR="00F73607" w:rsidRPr="00F73607">
        <w:rPr>
          <w:b/>
          <w:bCs/>
          <w:sz w:val="24"/>
          <w:szCs w:val="24"/>
        </w:rPr>
        <w:t xml:space="preserve"> in the IP zones of Sept-Îles</w:t>
      </w:r>
    </w:p>
    <w:p w14:paraId="160BD8C1" w14:textId="184115DF" w:rsidR="003353A5" w:rsidRPr="005A0277" w:rsidRDefault="00F73607">
      <w:pPr>
        <w:rPr>
          <w:sz w:val="24"/>
          <w:szCs w:val="24"/>
        </w:rPr>
      </w:pPr>
      <w:r>
        <w:rPr>
          <w:sz w:val="24"/>
          <w:szCs w:val="24"/>
        </w:rPr>
        <w:t xml:space="preserve">PARC INDUSTRIEL </w:t>
      </w:r>
      <w:r w:rsidR="003353A5" w:rsidRPr="005A0277">
        <w:rPr>
          <w:sz w:val="24"/>
          <w:szCs w:val="24"/>
        </w:rPr>
        <w:t>POINTE-NOIRE</w:t>
      </w:r>
      <w:r w:rsidR="00D82EA3">
        <w:rPr>
          <w:sz w:val="24"/>
          <w:szCs w:val="24"/>
        </w:rPr>
        <w:t xml:space="preserve"> </w:t>
      </w:r>
      <w:r>
        <w:rPr>
          <w:sz w:val="24"/>
          <w:szCs w:val="24"/>
        </w:rPr>
        <w:t>– POINTE-NOIRE INDUSTRIAL PARK</w:t>
      </w:r>
    </w:p>
    <w:p w14:paraId="04191E0C" w14:textId="7CC70DC8" w:rsidR="003353A5" w:rsidRPr="005A0277" w:rsidRDefault="003353A5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Aluminerie Alouette</w:t>
      </w:r>
    </w:p>
    <w:p w14:paraId="7B68B5E7" w14:textId="424DB066" w:rsidR="003353A5" w:rsidRPr="005A0277" w:rsidRDefault="003353A5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Société Ferroviaire et Portuaire de Pointe-Noire</w:t>
      </w:r>
    </w:p>
    <w:p w14:paraId="39750927" w14:textId="23999D38" w:rsidR="003353A5" w:rsidRPr="005A0277" w:rsidRDefault="003353A5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Administration Portuaire de Sept-Îles</w:t>
      </w:r>
    </w:p>
    <w:p w14:paraId="573133C6" w14:textId="7B09FEED" w:rsidR="003353A5" w:rsidRPr="005A0277" w:rsidRDefault="003353A5" w:rsidP="003353A5">
      <w:pPr>
        <w:spacing w:after="0"/>
        <w:rPr>
          <w:sz w:val="24"/>
          <w:szCs w:val="24"/>
        </w:rPr>
      </w:pPr>
      <w:proofErr w:type="spellStart"/>
      <w:r w:rsidRPr="005A0277">
        <w:rPr>
          <w:sz w:val="24"/>
          <w:szCs w:val="24"/>
        </w:rPr>
        <w:t>Logistec</w:t>
      </w:r>
      <w:proofErr w:type="spellEnd"/>
      <w:r w:rsidRPr="005A0277">
        <w:rPr>
          <w:sz w:val="24"/>
          <w:szCs w:val="24"/>
        </w:rPr>
        <w:t xml:space="preserve"> Arrimage</w:t>
      </w:r>
    </w:p>
    <w:p w14:paraId="4985D218" w14:textId="2C80CCA2" w:rsidR="003353A5" w:rsidRDefault="003353A5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Bétonnière du Golfe</w:t>
      </w:r>
    </w:p>
    <w:p w14:paraId="12D167C3" w14:textId="73DDA497" w:rsidR="001669D1" w:rsidRDefault="001669D1" w:rsidP="003353A5">
      <w:pPr>
        <w:spacing w:after="0"/>
        <w:rPr>
          <w:sz w:val="24"/>
          <w:szCs w:val="24"/>
        </w:rPr>
      </w:pPr>
      <w:r>
        <w:rPr>
          <w:sz w:val="24"/>
          <w:szCs w:val="24"/>
        </w:rPr>
        <w:t>Béton provincial</w:t>
      </w:r>
    </w:p>
    <w:p w14:paraId="347F7A8C" w14:textId="52B56473" w:rsidR="001669D1" w:rsidRDefault="001669D1" w:rsidP="003353A5">
      <w:pPr>
        <w:spacing w:after="0"/>
        <w:rPr>
          <w:sz w:val="24"/>
          <w:szCs w:val="24"/>
        </w:rPr>
      </w:pPr>
      <w:r>
        <w:rPr>
          <w:sz w:val="24"/>
          <w:szCs w:val="24"/>
        </w:rPr>
        <w:t>MIPO</w:t>
      </w:r>
    </w:p>
    <w:p w14:paraId="65CE28C8" w14:textId="67459D8C" w:rsidR="001669D1" w:rsidRDefault="001669D1" w:rsidP="003353A5">
      <w:pPr>
        <w:spacing w:after="0"/>
        <w:rPr>
          <w:sz w:val="24"/>
          <w:szCs w:val="24"/>
        </w:rPr>
      </w:pPr>
      <w:r>
        <w:rPr>
          <w:sz w:val="24"/>
          <w:szCs w:val="24"/>
        </w:rPr>
        <w:t>QSL</w:t>
      </w:r>
    </w:p>
    <w:p w14:paraId="1B411945" w14:textId="76DB5E41" w:rsidR="001669D1" w:rsidRDefault="001669D1" w:rsidP="003353A5">
      <w:pPr>
        <w:spacing w:after="0"/>
        <w:rPr>
          <w:sz w:val="24"/>
          <w:szCs w:val="24"/>
        </w:rPr>
      </w:pPr>
      <w:r>
        <w:rPr>
          <w:sz w:val="24"/>
          <w:szCs w:val="24"/>
        </w:rPr>
        <w:t>Porlier</w:t>
      </w:r>
    </w:p>
    <w:p w14:paraId="3BAF5435" w14:textId="37CC91D6" w:rsidR="001669D1" w:rsidRPr="005A0277" w:rsidRDefault="001669D1" w:rsidP="003353A5">
      <w:pPr>
        <w:spacing w:after="0"/>
        <w:rPr>
          <w:sz w:val="24"/>
          <w:szCs w:val="24"/>
        </w:rPr>
      </w:pPr>
      <w:r>
        <w:rPr>
          <w:sz w:val="24"/>
          <w:szCs w:val="24"/>
        </w:rPr>
        <w:t>Équipements Nordiques</w:t>
      </w:r>
    </w:p>
    <w:p w14:paraId="303DB08A" w14:textId="49AA695C" w:rsidR="003353A5" w:rsidRPr="005A0277" w:rsidRDefault="003353A5">
      <w:pPr>
        <w:rPr>
          <w:sz w:val="24"/>
          <w:szCs w:val="24"/>
        </w:rPr>
      </w:pPr>
    </w:p>
    <w:p w14:paraId="2998D659" w14:textId="4C3F30C7" w:rsidR="003353A5" w:rsidRDefault="003353A5">
      <w:pPr>
        <w:rPr>
          <w:sz w:val="24"/>
          <w:szCs w:val="24"/>
        </w:rPr>
      </w:pPr>
      <w:r w:rsidRPr="005A0277">
        <w:rPr>
          <w:sz w:val="24"/>
          <w:szCs w:val="24"/>
        </w:rPr>
        <w:t xml:space="preserve">PARC </w:t>
      </w:r>
      <w:r w:rsidR="00F73607">
        <w:rPr>
          <w:sz w:val="24"/>
          <w:szCs w:val="24"/>
        </w:rPr>
        <w:t xml:space="preserve">INDUSTRIEL </w:t>
      </w:r>
      <w:r w:rsidRPr="005A0277">
        <w:rPr>
          <w:sz w:val="24"/>
          <w:szCs w:val="24"/>
        </w:rPr>
        <w:t xml:space="preserve">VIGNEAULT / </w:t>
      </w:r>
      <w:r w:rsidR="00F73607">
        <w:rPr>
          <w:sz w:val="24"/>
          <w:szCs w:val="24"/>
        </w:rPr>
        <w:t>VIGNEAULT INDUSTRIAL PARK</w:t>
      </w:r>
    </w:p>
    <w:p w14:paraId="1A1E4F18" w14:textId="4363556E" w:rsidR="005A0277" w:rsidRPr="00F73607" w:rsidRDefault="005A0277" w:rsidP="005A0277">
      <w:pPr>
        <w:spacing w:after="0"/>
        <w:rPr>
          <w:sz w:val="24"/>
          <w:szCs w:val="24"/>
        </w:rPr>
      </w:pPr>
      <w:r w:rsidRPr="00F73607">
        <w:rPr>
          <w:sz w:val="24"/>
          <w:szCs w:val="24"/>
        </w:rPr>
        <w:t>Hydro-Québec</w:t>
      </w:r>
    </w:p>
    <w:p w14:paraId="54D136A6" w14:textId="503E9483" w:rsidR="005A0277" w:rsidRPr="00D82EA3" w:rsidRDefault="005A0277" w:rsidP="005A0277">
      <w:pPr>
        <w:spacing w:after="0"/>
        <w:rPr>
          <w:sz w:val="24"/>
          <w:szCs w:val="24"/>
          <w:lang w:val="en-CA"/>
        </w:rPr>
      </w:pPr>
      <w:proofErr w:type="spellStart"/>
      <w:r w:rsidRPr="00D82EA3">
        <w:rPr>
          <w:sz w:val="24"/>
          <w:szCs w:val="24"/>
          <w:lang w:val="en-CA"/>
        </w:rPr>
        <w:t>Rematech</w:t>
      </w:r>
      <w:proofErr w:type="spellEnd"/>
      <w:r w:rsidRPr="00D82EA3">
        <w:rPr>
          <w:sz w:val="24"/>
          <w:szCs w:val="24"/>
          <w:lang w:val="en-CA"/>
        </w:rPr>
        <w:t xml:space="preserve"> </w:t>
      </w:r>
      <w:proofErr w:type="spellStart"/>
      <w:r w:rsidRPr="00D82EA3">
        <w:rPr>
          <w:sz w:val="24"/>
          <w:szCs w:val="24"/>
          <w:lang w:val="en-CA"/>
        </w:rPr>
        <w:t>Bremo</w:t>
      </w:r>
      <w:proofErr w:type="spellEnd"/>
    </w:p>
    <w:p w14:paraId="0BD4541D" w14:textId="65B405B6" w:rsidR="005A0277" w:rsidRPr="00D82EA3" w:rsidRDefault="005A0277" w:rsidP="005A0277">
      <w:pPr>
        <w:spacing w:after="0"/>
        <w:rPr>
          <w:sz w:val="24"/>
          <w:szCs w:val="24"/>
          <w:lang w:val="en-CA"/>
        </w:rPr>
      </w:pPr>
      <w:proofErr w:type="spellStart"/>
      <w:r w:rsidRPr="00D82EA3">
        <w:rPr>
          <w:sz w:val="24"/>
          <w:szCs w:val="24"/>
          <w:lang w:val="en-CA"/>
        </w:rPr>
        <w:t>Grues</w:t>
      </w:r>
      <w:proofErr w:type="spellEnd"/>
      <w:r w:rsidRPr="00D82EA3">
        <w:rPr>
          <w:sz w:val="24"/>
          <w:szCs w:val="24"/>
          <w:lang w:val="en-CA"/>
        </w:rPr>
        <w:t xml:space="preserve"> Armand </w:t>
      </w:r>
      <w:proofErr w:type="spellStart"/>
      <w:r w:rsidRPr="00D82EA3">
        <w:rPr>
          <w:sz w:val="24"/>
          <w:szCs w:val="24"/>
          <w:lang w:val="en-CA"/>
        </w:rPr>
        <w:t>Guay</w:t>
      </w:r>
      <w:proofErr w:type="spellEnd"/>
    </w:p>
    <w:p w14:paraId="464C1479" w14:textId="47BEF9E7" w:rsidR="005A0277" w:rsidRDefault="005A0277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Transport Morneau</w:t>
      </w:r>
    </w:p>
    <w:p w14:paraId="454FB1B4" w14:textId="77777777" w:rsidR="005A0277" w:rsidRDefault="005A0277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 Tempête</w:t>
      </w:r>
    </w:p>
    <w:p w14:paraId="1EEDC04A" w14:textId="77777777" w:rsidR="005A0277" w:rsidRDefault="005A0277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Mustang Hélicoptères</w:t>
      </w:r>
    </w:p>
    <w:p w14:paraId="3938C4C0" w14:textId="77777777" w:rsidR="005A0277" w:rsidRDefault="005A0277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Héli-Boréal</w:t>
      </w:r>
    </w:p>
    <w:p w14:paraId="2D411516" w14:textId="77777777" w:rsidR="001D79AE" w:rsidRDefault="005A0277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Propane Nord-Côtier</w:t>
      </w:r>
    </w:p>
    <w:p w14:paraId="465849D9" w14:textId="77777777" w:rsidR="001D79AE" w:rsidRDefault="001D79AE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Multi Automatique Transmission</w:t>
      </w:r>
    </w:p>
    <w:p w14:paraId="15A6D220" w14:textId="77777777" w:rsidR="001D79AE" w:rsidRDefault="001D79AE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Services VCN Ltée</w:t>
      </w:r>
    </w:p>
    <w:p w14:paraId="1C8DC422" w14:textId="77777777" w:rsidR="001D79AE" w:rsidRDefault="001D79AE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AIM Recyclage</w:t>
      </w:r>
    </w:p>
    <w:p w14:paraId="7A1AE386" w14:textId="77777777" w:rsidR="001D79AE" w:rsidRDefault="001D79AE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 de l’Anse</w:t>
      </w:r>
    </w:p>
    <w:p w14:paraId="73D25E80" w14:textId="77777777" w:rsidR="001D79AE" w:rsidRDefault="001D79AE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Pavage Béton TC</w:t>
      </w:r>
    </w:p>
    <w:p w14:paraId="47F21E60" w14:textId="77777777" w:rsidR="001D79AE" w:rsidRDefault="001D79AE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Béton Provincial</w:t>
      </w:r>
    </w:p>
    <w:p w14:paraId="0BFADDC6" w14:textId="77777777" w:rsidR="001D79AE" w:rsidRDefault="001D79AE" w:rsidP="005A0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Simco</w:t>
      </w:r>
      <w:proofErr w:type="spellEnd"/>
      <w:r>
        <w:rPr>
          <w:sz w:val="24"/>
          <w:szCs w:val="24"/>
        </w:rPr>
        <w:t xml:space="preserve"> Transport</w:t>
      </w:r>
    </w:p>
    <w:p w14:paraId="7E69FC48" w14:textId="77777777" w:rsidR="00940B64" w:rsidRDefault="001D79AE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Nuera Industriel</w:t>
      </w:r>
    </w:p>
    <w:p w14:paraId="0485DDC6" w14:textId="1F33145B" w:rsidR="005A0277" w:rsidRDefault="00940B64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GLS Courrier Express</w:t>
      </w:r>
      <w:r w:rsidR="005A0277">
        <w:rPr>
          <w:sz w:val="24"/>
          <w:szCs w:val="24"/>
        </w:rPr>
        <w:tab/>
      </w:r>
    </w:p>
    <w:p w14:paraId="05A0B9EF" w14:textId="0209B542" w:rsidR="00442E8C" w:rsidRDefault="00442E8C" w:rsidP="005A0277">
      <w:pPr>
        <w:spacing w:after="0"/>
        <w:rPr>
          <w:sz w:val="24"/>
          <w:szCs w:val="24"/>
        </w:rPr>
      </w:pPr>
    </w:p>
    <w:p w14:paraId="497B57A1" w14:textId="37C3E8E5" w:rsidR="00442E8C" w:rsidRPr="005A0277" w:rsidRDefault="00442E8C" w:rsidP="005A0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Parc </w:t>
      </w:r>
      <w:r w:rsidR="00F73607">
        <w:rPr>
          <w:sz w:val="24"/>
          <w:szCs w:val="24"/>
        </w:rPr>
        <w:t xml:space="preserve">Industriel </w:t>
      </w:r>
      <w:r>
        <w:rPr>
          <w:sz w:val="24"/>
          <w:szCs w:val="24"/>
        </w:rPr>
        <w:t>Vigneault : 31 terrains à vendre de 1707,5 m² à 49455,6 m²</w:t>
      </w:r>
    </w:p>
    <w:p w14:paraId="78249DD1" w14:textId="1507DB21" w:rsidR="003353A5" w:rsidRPr="00F73607" w:rsidRDefault="00F73607">
      <w:pPr>
        <w:rPr>
          <w:sz w:val="24"/>
          <w:szCs w:val="24"/>
          <w:lang w:val="en-CA"/>
        </w:rPr>
      </w:pPr>
      <w:r w:rsidRPr="00F73607">
        <w:rPr>
          <w:sz w:val="24"/>
          <w:szCs w:val="24"/>
          <w:lang w:val="en-CA"/>
        </w:rPr>
        <w:t xml:space="preserve">Vigneault Industrial </w:t>
      </w:r>
      <w:proofErr w:type="gramStart"/>
      <w:r w:rsidRPr="00F73607">
        <w:rPr>
          <w:sz w:val="24"/>
          <w:szCs w:val="24"/>
          <w:lang w:val="en-CA"/>
        </w:rPr>
        <w:t>Park :</w:t>
      </w:r>
      <w:proofErr w:type="gramEnd"/>
      <w:r w:rsidRPr="00F73607">
        <w:rPr>
          <w:sz w:val="24"/>
          <w:szCs w:val="24"/>
          <w:lang w:val="en-CA"/>
        </w:rPr>
        <w:t xml:space="preserve"> </w:t>
      </w:r>
      <w:r w:rsidRPr="00F73607">
        <w:rPr>
          <w:sz w:val="24"/>
          <w:szCs w:val="24"/>
          <w:lang w:val="en-CA"/>
        </w:rPr>
        <w:t>31 plots for sale from 1707.5 m² to 49455.6 m²</w:t>
      </w:r>
    </w:p>
    <w:p w14:paraId="0A1D3F7C" w14:textId="71FD2E4E" w:rsidR="003353A5" w:rsidRPr="005A0277" w:rsidRDefault="003353A5">
      <w:pPr>
        <w:rPr>
          <w:sz w:val="24"/>
          <w:szCs w:val="24"/>
        </w:rPr>
      </w:pPr>
      <w:r w:rsidRPr="005A0277">
        <w:rPr>
          <w:sz w:val="24"/>
          <w:szCs w:val="24"/>
        </w:rPr>
        <w:t xml:space="preserve">POINTE-AUX-BASQUES / PARC </w:t>
      </w:r>
      <w:r w:rsidR="00F73607">
        <w:rPr>
          <w:sz w:val="24"/>
          <w:szCs w:val="24"/>
        </w:rPr>
        <w:t xml:space="preserve">NDUSTRIEL </w:t>
      </w:r>
      <w:r w:rsidRPr="005A0277">
        <w:rPr>
          <w:sz w:val="24"/>
          <w:szCs w:val="24"/>
        </w:rPr>
        <w:t>FERCO</w:t>
      </w:r>
      <w:r w:rsidR="00D82EA3">
        <w:rPr>
          <w:sz w:val="24"/>
          <w:szCs w:val="24"/>
        </w:rPr>
        <w:t xml:space="preserve"> </w:t>
      </w:r>
      <w:r w:rsidR="00F73607">
        <w:rPr>
          <w:sz w:val="24"/>
          <w:szCs w:val="24"/>
        </w:rPr>
        <w:t>/ FERCO INDUSTRIAL PARK</w:t>
      </w:r>
    </w:p>
    <w:p w14:paraId="2EC843A5" w14:textId="0D081A5C" w:rsidR="003353A5" w:rsidRPr="005A0277" w:rsidRDefault="003353A5" w:rsidP="003353A5">
      <w:pPr>
        <w:spacing w:after="0"/>
        <w:rPr>
          <w:sz w:val="24"/>
          <w:szCs w:val="24"/>
        </w:rPr>
      </w:pPr>
      <w:proofErr w:type="spellStart"/>
      <w:r w:rsidRPr="005A0277">
        <w:rPr>
          <w:sz w:val="24"/>
          <w:szCs w:val="24"/>
        </w:rPr>
        <w:t>RioTinto</w:t>
      </w:r>
      <w:proofErr w:type="spellEnd"/>
      <w:r w:rsidRPr="005A0277">
        <w:rPr>
          <w:sz w:val="24"/>
          <w:szCs w:val="24"/>
        </w:rPr>
        <w:t xml:space="preserve"> IOC – Chemin de Fer QNS&amp;L</w:t>
      </w:r>
    </w:p>
    <w:p w14:paraId="0AE7EAB5" w14:textId="2FA3A925" w:rsidR="003353A5" w:rsidRPr="005A0277" w:rsidRDefault="003353A5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Métal 7</w:t>
      </w:r>
    </w:p>
    <w:p w14:paraId="349CC1BD" w14:textId="633244A6" w:rsidR="003353A5" w:rsidRPr="005A0277" w:rsidRDefault="003353A5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Int-Elle Corporation</w:t>
      </w:r>
    </w:p>
    <w:p w14:paraId="1A80818E" w14:textId="14701775" w:rsidR="00BA3A8B" w:rsidRPr="005A0277" w:rsidRDefault="00BA3A8B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lastRenderedPageBreak/>
        <w:t>Acier Leroux</w:t>
      </w:r>
    </w:p>
    <w:p w14:paraId="2B409F00" w14:textId="4B3B951D" w:rsidR="00BA3A8B" w:rsidRPr="005A0277" w:rsidRDefault="00BA3A8B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Altech Sept-Îles</w:t>
      </w:r>
    </w:p>
    <w:p w14:paraId="51DC4186" w14:textId="1D5E7237" w:rsidR="00BA3A8B" w:rsidRPr="005A0277" w:rsidRDefault="00BA3A8B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Administration Portuaire de Sept-Îles</w:t>
      </w:r>
    </w:p>
    <w:p w14:paraId="317B2B7D" w14:textId="6D32F1F4" w:rsidR="007467DE" w:rsidRPr="005A0277" w:rsidRDefault="007467DE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BB Marine</w:t>
      </w:r>
    </w:p>
    <w:p w14:paraId="698230A7" w14:textId="4AEB46B7" w:rsidR="007467DE" w:rsidRPr="005A0277" w:rsidRDefault="007467DE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COH Projets et Services</w:t>
      </w:r>
    </w:p>
    <w:p w14:paraId="36DCD8D9" w14:textId="16781154" w:rsidR="003353A5" w:rsidRPr="005A0277" w:rsidRDefault="003353A5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Nettoyage Lévesque</w:t>
      </w:r>
    </w:p>
    <w:p w14:paraId="173D90B2" w14:textId="18DF0142" w:rsidR="00BA3A8B" w:rsidRPr="005A0277" w:rsidRDefault="00BA3A8B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GCL Industries</w:t>
      </w:r>
    </w:p>
    <w:p w14:paraId="3E3FF44E" w14:textId="23E1105C" w:rsidR="00BA3A8B" w:rsidRPr="005A0277" w:rsidRDefault="00BA3A8B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 xml:space="preserve">Relais </w:t>
      </w:r>
      <w:proofErr w:type="spellStart"/>
      <w:r w:rsidRPr="005A0277">
        <w:rPr>
          <w:sz w:val="24"/>
          <w:szCs w:val="24"/>
        </w:rPr>
        <w:t>Nordik</w:t>
      </w:r>
      <w:proofErr w:type="spellEnd"/>
    </w:p>
    <w:p w14:paraId="0C3D524C" w14:textId="567907D0" w:rsidR="00BA3A8B" w:rsidRPr="005A0277" w:rsidRDefault="00BA3A8B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Pétrolière Impériale</w:t>
      </w:r>
    </w:p>
    <w:p w14:paraId="7C2D9F3C" w14:textId="6F892DBF" w:rsidR="007467DE" w:rsidRPr="005A0277" w:rsidRDefault="007467DE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Poissonnerie Soucy</w:t>
      </w:r>
    </w:p>
    <w:p w14:paraId="7CACEC26" w14:textId="76C36BAC" w:rsidR="007467DE" w:rsidRPr="005A0277" w:rsidRDefault="007467DE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Poissonnerie Chez Omer</w:t>
      </w:r>
    </w:p>
    <w:p w14:paraId="0EADE61F" w14:textId="118AC9E5" w:rsidR="00BA3A8B" w:rsidRPr="005A0277" w:rsidRDefault="00BA3A8B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 xml:space="preserve">Transport Ferroviaire </w:t>
      </w:r>
      <w:proofErr w:type="spellStart"/>
      <w:r w:rsidRPr="005A0277">
        <w:rPr>
          <w:sz w:val="24"/>
          <w:szCs w:val="24"/>
        </w:rPr>
        <w:t>Tshiuetin</w:t>
      </w:r>
      <w:proofErr w:type="spellEnd"/>
    </w:p>
    <w:p w14:paraId="00989084" w14:textId="555BD6FE" w:rsidR="003353A5" w:rsidRPr="005A0277" w:rsidRDefault="003353A5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Umek</w:t>
      </w:r>
    </w:p>
    <w:p w14:paraId="3F53BB5F" w14:textId="59E0FFA7" w:rsidR="003353A5" w:rsidRPr="005A0277" w:rsidRDefault="003353A5" w:rsidP="003353A5">
      <w:pPr>
        <w:spacing w:after="0"/>
        <w:rPr>
          <w:sz w:val="24"/>
          <w:szCs w:val="24"/>
        </w:rPr>
      </w:pPr>
      <w:proofErr w:type="spellStart"/>
      <w:r w:rsidRPr="005A0277">
        <w:rPr>
          <w:sz w:val="24"/>
          <w:szCs w:val="24"/>
        </w:rPr>
        <w:t>Simec</w:t>
      </w:r>
      <w:proofErr w:type="spellEnd"/>
    </w:p>
    <w:p w14:paraId="27BC8DC6" w14:textId="662C832A" w:rsidR="00905C7A" w:rsidRPr="005A0277" w:rsidRDefault="00905C7A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Zoom Location</w:t>
      </w:r>
    </w:p>
    <w:p w14:paraId="6AED63E4" w14:textId="668699A4" w:rsidR="003353A5" w:rsidRDefault="003353A5" w:rsidP="003353A5">
      <w:pPr>
        <w:spacing w:after="0"/>
        <w:rPr>
          <w:sz w:val="24"/>
          <w:szCs w:val="24"/>
        </w:rPr>
      </w:pPr>
      <w:r w:rsidRPr="005A0277">
        <w:rPr>
          <w:sz w:val="24"/>
          <w:szCs w:val="24"/>
        </w:rPr>
        <w:t>Parc d’hivernage de Sept-Îles</w:t>
      </w:r>
      <w:r w:rsidR="007467DE" w:rsidRPr="005A0277">
        <w:rPr>
          <w:sz w:val="24"/>
          <w:szCs w:val="24"/>
        </w:rPr>
        <w:t xml:space="preserve"> – Association des Pêcheurs</w:t>
      </w:r>
    </w:p>
    <w:p w14:paraId="0A55BC44" w14:textId="712A93D0" w:rsidR="001669D1" w:rsidRDefault="001669D1" w:rsidP="003353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Groupe Océan </w:t>
      </w:r>
    </w:p>
    <w:p w14:paraId="54C11EF7" w14:textId="0FCDC346" w:rsidR="00442E8C" w:rsidRDefault="00442E8C" w:rsidP="003353A5">
      <w:pPr>
        <w:spacing w:after="0"/>
        <w:rPr>
          <w:sz w:val="24"/>
          <w:szCs w:val="24"/>
        </w:rPr>
      </w:pPr>
    </w:p>
    <w:p w14:paraId="63C90A3A" w14:textId="0399D70C" w:rsidR="00442E8C" w:rsidRDefault="00442E8C" w:rsidP="003353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Parc </w:t>
      </w:r>
      <w:r w:rsidR="00F73607">
        <w:rPr>
          <w:sz w:val="24"/>
          <w:szCs w:val="24"/>
        </w:rPr>
        <w:t xml:space="preserve">Industriel </w:t>
      </w:r>
      <w:proofErr w:type="spellStart"/>
      <w:r>
        <w:rPr>
          <w:sz w:val="24"/>
          <w:szCs w:val="24"/>
        </w:rPr>
        <w:t>Ferco</w:t>
      </w:r>
      <w:proofErr w:type="spellEnd"/>
      <w:r>
        <w:rPr>
          <w:sz w:val="24"/>
          <w:szCs w:val="24"/>
        </w:rPr>
        <w:t> : 15 terrains à vendre de 4261m² à 6402,4m²</w:t>
      </w:r>
    </w:p>
    <w:p w14:paraId="67FDA7D5" w14:textId="6841ED16" w:rsidR="00F73607" w:rsidRDefault="00F73607" w:rsidP="003353A5">
      <w:pPr>
        <w:spacing w:after="0"/>
        <w:rPr>
          <w:sz w:val="24"/>
          <w:szCs w:val="24"/>
          <w:lang w:val="en-CA"/>
        </w:rPr>
      </w:pPr>
      <w:proofErr w:type="spellStart"/>
      <w:r w:rsidRPr="00F73607">
        <w:rPr>
          <w:sz w:val="24"/>
          <w:szCs w:val="24"/>
          <w:lang w:val="en-CA"/>
        </w:rPr>
        <w:t>Ferco</w:t>
      </w:r>
      <w:proofErr w:type="spellEnd"/>
      <w:r w:rsidRPr="00F73607">
        <w:rPr>
          <w:sz w:val="24"/>
          <w:szCs w:val="24"/>
          <w:lang w:val="en-CA"/>
        </w:rPr>
        <w:t xml:space="preserve"> Industrial </w:t>
      </w:r>
      <w:proofErr w:type="gramStart"/>
      <w:r w:rsidRPr="00F73607">
        <w:rPr>
          <w:sz w:val="24"/>
          <w:szCs w:val="24"/>
          <w:lang w:val="en-CA"/>
        </w:rPr>
        <w:t>Park :</w:t>
      </w:r>
      <w:proofErr w:type="gramEnd"/>
      <w:r w:rsidRPr="00F73607">
        <w:rPr>
          <w:sz w:val="24"/>
          <w:szCs w:val="24"/>
          <w:lang w:val="en-CA"/>
        </w:rPr>
        <w:t xml:space="preserve"> 15 plots for s</w:t>
      </w:r>
      <w:r>
        <w:rPr>
          <w:sz w:val="24"/>
          <w:szCs w:val="24"/>
          <w:lang w:val="en-CA"/>
        </w:rPr>
        <w:t>ale from 4261m2 à 6402,4m2</w:t>
      </w:r>
    </w:p>
    <w:p w14:paraId="34941164" w14:textId="77777777" w:rsidR="00F73607" w:rsidRPr="00F73607" w:rsidRDefault="00F73607" w:rsidP="003353A5">
      <w:pPr>
        <w:spacing w:after="0"/>
        <w:rPr>
          <w:sz w:val="24"/>
          <w:szCs w:val="24"/>
          <w:lang w:val="en-CA"/>
        </w:rPr>
      </w:pPr>
    </w:p>
    <w:sectPr w:rsidR="00F73607" w:rsidRPr="00F73607" w:rsidSect="00442E8C">
      <w:footerReference w:type="default" r:id="rId6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4DC1" w14:textId="77777777" w:rsidR="00591AC2" w:rsidRDefault="00591AC2" w:rsidP="00442E8C">
      <w:pPr>
        <w:spacing w:after="0" w:line="240" w:lineRule="auto"/>
      </w:pPr>
      <w:r>
        <w:separator/>
      </w:r>
    </w:p>
  </w:endnote>
  <w:endnote w:type="continuationSeparator" w:id="0">
    <w:p w14:paraId="54C11771" w14:textId="77777777" w:rsidR="00591AC2" w:rsidRDefault="00591AC2" w:rsidP="004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369826"/>
      <w:docPartObj>
        <w:docPartGallery w:val="Page Numbers (Bottom of Page)"/>
        <w:docPartUnique/>
      </w:docPartObj>
    </w:sdtPr>
    <w:sdtContent>
      <w:p w14:paraId="3FF1D8C5" w14:textId="2DD5B85E" w:rsidR="008F5D51" w:rsidRDefault="008F5D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6FC7302" w14:textId="77777777" w:rsidR="0087614B" w:rsidRDefault="008761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B077" w14:textId="77777777" w:rsidR="00591AC2" w:rsidRDefault="00591AC2" w:rsidP="00442E8C">
      <w:pPr>
        <w:spacing w:after="0" w:line="240" w:lineRule="auto"/>
      </w:pPr>
      <w:r>
        <w:separator/>
      </w:r>
    </w:p>
  </w:footnote>
  <w:footnote w:type="continuationSeparator" w:id="0">
    <w:p w14:paraId="407E95E6" w14:textId="77777777" w:rsidR="00591AC2" w:rsidRDefault="00591AC2" w:rsidP="0044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A5"/>
    <w:rsid w:val="000E4160"/>
    <w:rsid w:val="001669D1"/>
    <w:rsid w:val="001D5AD6"/>
    <w:rsid w:val="001D79AE"/>
    <w:rsid w:val="00265FF3"/>
    <w:rsid w:val="003353A5"/>
    <w:rsid w:val="003D0222"/>
    <w:rsid w:val="00442E8C"/>
    <w:rsid w:val="004E356B"/>
    <w:rsid w:val="00591AC2"/>
    <w:rsid w:val="005A0277"/>
    <w:rsid w:val="005A6D68"/>
    <w:rsid w:val="007467DE"/>
    <w:rsid w:val="0087614B"/>
    <w:rsid w:val="008F5D51"/>
    <w:rsid w:val="00905C7A"/>
    <w:rsid w:val="0093217D"/>
    <w:rsid w:val="00940B64"/>
    <w:rsid w:val="00BA3A8B"/>
    <w:rsid w:val="00D07C97"/>
    <w:rsid w:val="00D82EA3"/>
    <w:rsid w:val="00F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D712"/>
  <w15:chartTrackingRefBased/>
  <w15:docId w15:val="{C6B81714-2EDB-4C30-83BB-3C0FEA8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E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E8C"/>
  </w:style>
  <w:style w:type="paragraph" w:styleId="Pieddepage">
    <w:name w:val="footer"/>
    <w:basedOn w:val="Normal"/>
    <w:link w:val="PieddepageCar"/>
    <w:uiPriority w:val="99"/>
    <w:unhideWhenUsed/>
    <w:rsid w:val="00442E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Gagnon</dc:creator>
  <cp:keywords/>
  <dc:description/>
  <cp:lastModifiedBy>Solaris Quebec</cp:lastModifiedBy>
  <cp:revision>4</cp:revision>
  <dcterms:created xsi:type="dcterms:W3CDTF">2023-06-22T19:11:00Z</dcterms:created>
  <dcterms:modified xsi:type="dcterms:W3CDTF">2023-06-22T19:12:00Z</dcterms:modified>
</cp:coreProperties>
</file>